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872854">
        <w:t>3391</w:t>
      </w:r>
      <w:r w:rsidR="009A64C2">
        <w:t xml:space="preserve"> </w:t>
      </w:r>
      <w:r w:rsidR="00132E1D">
        <w:t xml:space="preserve">din </w:t>
      </w:r>
      <w:r w:rsidR="00872854">
        <w:t>07</w:t>
      </w:r>
      <w:r w:rsidR="00390A72">
        <w:t>.0</w:t>
      </w:r>
      <w:r w:rsidR="00872854">
        <w:t>2</w:t>
      </w:r>
      <w:r w:rsidR="0024292C">
        <w:t>.20</w:t>
      </w:r>
      <w:r w:rsidR="009A64C2">
        <w:t>20</w:t>
      </w: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E21DF4" w:rsidRDefault="0032462C" w:rsidP="00E21DF4">
      <w:pPr>
        <w:jc w:val="center"/>
        <w:rPr>
          <w:bCs/>
        </w:rPr>
      </w:pPr>
      <w:r w:rsidRPr="002454FC">
        <w:t xml:space="preserve">privind aprobarea </w:t>
      </w:r>
      <w:r w:rsidR="00E21DF4">
        <w:t>înt</w:t>
      </w:r>
      <w:r w:rsidR="00390A72">
        <w:t xml:space="preserve">ocmirii Actului </w:t>
      </w:r>
      <w:proofErr w:type="spellStart"/>
      <w:r w:rsidR="00390A72">
        <w:t>additional</w:t>
      </w:r>
      <w:proofErr w:type="spellEnd"/>
      <w:r w:rsidR="00390A72">
        <w:t xml:space="preserve"> nr. </w:t>
      </w:r>
      <w:r w:rsidR="00872854">
        <w:t>3</w:t>
      </w:r>
      <w:r w:rsidR="00E21DF4">
        <w:t xml:space="preserve"> la Contractul de concesiune nr. </w:t>
      </w:r>
      <w:r w:rsidR="009A64C2">
        <w:t>1</w:t>
      </w:r>
      <w:r w:rsidR="00872854">
        <w:t>1</w:t>
      </w:r>
      <w:r w:rsidR="00E21DF4">
        <w:t>/</w:t>
      </w:r>
      <w:r w:rsidR="00555D58">
        <w:t>1</w:t>
      </w:r>
      <w:r w:rsidR="00872854">
        <w:t>2428</w:t>
      </w:r>
      <w:r w:rsidR="00555D58">
        <w:t xml:space="preserve"> din </w:t>
      </w:r>
      <w:r w:rsidR="00872854">
        <w:t>22</w:t>
      </w:r>
      <w:r w:rsidR="00E21DF4">
        <w:t>.</w:t>
      </w:r>
      <w:r w:rsidR="00872854">
        <w:t>05.</w:t>
      </w:r>
      <w:r w:rsidR="00E21DF4">
        <w:t>20</w:t>
      </w:r>
      <w:r w:rsidR="00872854">
        <w:t>06</w:t>
      </w: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9A64C2" w:rsidRDefault="0032462C" w:rsidP="009A64C2">
      <w:pPr>
        <w:jc w:val="both"/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872854">
        <w:t>3390</w:t>
      </w:r>
      <w:r w:rsidR="00390A72">
        <w:t xml:space="preserve">/1 din </w:t>
      </w:r>
      <w:r w:rsidR="00872854">
        <w:t>07</w:t>
      </w:r>
      <w:r w:rsidR="00390A72">
        <w:t>.0</w:t>
      </w:r>
      <w:r w:rsidR="00872854">
        <w:t>2</w:t>
      </w:r>
      <w:r w:rsidR="00390A72">
        <w:t>.20</w:t>
      </w:r>
      <w:r w:rsidR="009A64C2">
        <w:t>20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292880" w:rsidRPr="00F75760">
        <w:t>spre aprobare</w:t>
      </w:r>
      <w:r w:rsidR="00292880">
        <w:t xml:space="preserve"> </w:t>
      </w:r>
      <w:r w:rsidR="00E21DF4" w:rsidRPr="00B6224F">
        <w:t>întocmir</w:t>
      </w:r>
      <w:r w:rsidR="00E21DF4">
        <w:t>ea</w:t>
      </w:r>
      <w:r w:rsidR="00E21DF4" w:rsidRPr="00B6224F">
        <w:t xml:space="preserve"> Actului </w:t>
      </w:r>
      <w:proofErr w:type="spellStart"/>
      <w:r w:rsidR="00E21DF4" w:rsidRPr="00B6224F">
        <w:t>adiţional</w:t>
      </w:r>
      <w:proofErr w:type="spellEnd"/>
      <w:r w:rsidR="00E21DF4" w:rsidRPr="00B6224F">
        <w:t xml:space="preserve"> nr. </w:t>
      </w:r>
      <w:r w:rsidR="00872854">
        <w:t>3</w:t>
      </w:r>
      <w:r w:rsidR="00555D58">
        <w:t xml:space="preserve"> la Contractul de concesiune nr. </w:t>
      </w:r>
      <w:r w:rsidR="009A64C2">
        <w:t>1</w:t>
      </w:r>
      <w:r w:rsidR="00872854">
        <w:t>1</w:t>
      </w:r>
      <w:r w:rsidR="00555D58">
        <w:t>/1</w:t>
      </w:r>
      <w:r w:rsidR="00872854">
        <w:t>2428</w:t>
      </w:r>
      <w:r w:rsidR="00555D58">
        <w:t xml:space="preserve"> din</w:t>
      </w:r>
      <w:r w:rsidR="00872854">
        <w:t xml:space="preserve"> 22.05.2006</w:t>
      </w:r>
      <w:r w:rsidR="00555D58">
        <w:t xml:space="preserve">, prin care </w:t>
      </w:r>
      <w:r w:rsidR="009A64C2">
        <w:t xml:space="preserve">se </w:t>
      </w:r>
      <w:proofErr w:type="spellStart"/>
      <w:r w:rsidR="009A64C2">
        <w:t>se</w:t>
      </w:r>
      <w:proofErr w:type="spellEnd"/>
      <w:r w:rsidR="009A64C2">
        <w:t xml:space="preserve"> propune aprobarea transmiterii dreptului de concesiune asupra terenului situat în Dej, str. </w:t>
      </w:r>
      <w:r w:rsidR="00872854">
        <w:t xml:space="preserve">Petuniei, nr. 5 de la S.C. SOSTRANS S.R.L., cu sediul în Dej, str. Nicolae Iorga, nr. 51, către </w:t>
      </w:r>
      <w:r w:rsidR="00872854" w:rsidRPr="00E843F4">
        <w:rPr>
          <w:b/>
        </w:rPr>
        <w:t>S.C.</w:t>
      </w:r>
      <w:r w:rsidR="00872854">
        <w:t xml:space="preserve"> </w:t>
      </w:r>
      <w:r w:rsidR="00872854" w:rsidRPr="00E843F4">
        <w:rPr>
          <w:b/>
        </w:rPr>
        <w:t xml:space="preserve">BUNĂTĂȚI DE LA CHEF MARIN S.R.L., </w:t>
      </w:r>
      <w:r w:rsidR="00872854">
        <w:t>p</w:t>
      </w:r>
      <w:r w:rsidR="00872854" w:rsidRPr="00E67BE8">
        <w:t>ersoană</w:t>
      </w:r>
      <w:r w:rsidR="00872854">
        <w:t xml:space="preserve"> juridică</w:t>
      </w:r>
      <w:r w:rsidR="00872854" w:rsidRPr="00E67BE8">
        <w:t xml:space="preserve">, cu </w:t>
      </w:r>
      <w:r w:rsidR="00872854">
        <w:t xml:space="preserve">sediul în </w:t>
      </w:r>
      <w:r w:rsidR="00872854" w:rsidRPr="00E2757B">
        <w:rPr>
          <w:b/>
        </w:rPr>
        <w:t>sat</w:t>
      </w:r>
      <w:r w:rsidR="00872854">
        <w:t xml:space="preserve"> </w:t>
      </w:r>
      <w:sdt>
        <w:sdtPr>
          <w:rPr>
            <w:b/>
          </w:rPr>
          <w:alias w:val="Adresă"/>
          <w:id w:val="-167413498"/>
          <w:placeholder>
            <w:docPart w:val="D881C3698C284F6AB6FFBBFC3FDA1F8C"/>
          </w:placeholder>
          <w:dataBinding w:prefixMappings="xmlns:ns0='http://schemas.microsoft.com/office/2006/metadata/properties' xmlns:ns1='http://www.w3.org/2001/XMLSchema-instance' xmlns:ns2='49ad8bbe-11e1-42b2-a965-6a341b5f7ad4' xmlns:ns3='http://schemas.microsoft.com/sharepoint/v3/fields' xmlns:ns4='http://schemas.microsoft.com/sharepoint/v3' xmlns:ns5='145c8c2e-2fa2-4ab3-a5a4-6e76363a38d1' " w:xpath="/ns0:properties[1]/documentManagement[1]/ns5:WorkAddress[1]" w:storeItemID="{C60CFB24-F9D8-421F-B71A-ECD98C032080}"/>
          <w:text/>
        </w:sdtPr>
        <w:sdtEndPr/>
        <w:sdtContent>
          <w:r w:rsidR="00872854">
            <w:rPr>
              <w:b/>
            </w:rPr>
            <w:t xml:space="preserve">Uriu, </w:t>
          </w:r>
          <w:proofErr w:type="spellStart"/>
          <w:r w:rsidR="00872854">
            <w:rPr>
              <w:b/>
            </w:rPr>
            <w:t>com</w:t>
          </w:r>
          <w:proofErr w:type="spellEnd"/>
          <w:r w:rsidR="00872854">
            <w:rPr>
              <w:b/>
            </w:rPr>
            <w:t>. Uriu, nr. 329 V</w:t>
          </w:r>
        </w:sdtContent>
      </w:sdt>
      <w:r w:rsidR="00872854" w:rsidRPr="00E67BE8">
        <w:t>,</w:t>
      </w:r>
      <w:r w:rsidR="00872854">
        <w:t xml:space="preserve"> </w:t>
      </w:r>
      <w:r w:rsidR="00872854" w:rsidRPr="00E843F4">
        <w:rPr>
          <w:b/>
        </w:rPr>
        <w:t>jud. Bistrița-Năsăud</w:t>
      </w:r>
      <w:r w:rsidR="00872854">
        <w:rPr>
          <w:b/>
        </w:rPr>
        <w:t>.</w:t>
      </w:r>
    </w:p>
    <w:p w:rsidR="00A5661B" w:rsidRPr="002454FC" w:rsidRDefault="00555D58" w:rsidP="002308EB">
      <w:pPr>
        <w:jc w:val="both"/>
      </w:pPr>
      <w:r w:rsidRPr="00B6224F">
        <w:tab/>
      </w:r>
      <w:r w:rsidR="0032462C" w:rsidRPr="002454FC">
        <w:t xml:space="preserve"> </w:t>
      </w: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</w:t>
      </w:r>
      <w:r w:rsidR="002308EB">
        <w:t xml:space="preserve">art. 41 din Legea nr. 50/1991 republicată privind autorizarea executării lucrărilor de construcții și </w:t>
      </w:r>
      <w:r w:rsidR="002308EB" w:rsidRPr="006F0F9C">
        <w:t xml:space="preserve">art. </w:t>
      </w:r>
      <w:r w:rsidR="002308EB">
        <w:t>108 litera b); art. 129 alin. (2) litera c); alin. 6 litera b) și art. 139 alin. (3) lit. g) din OUG nr. 57/2019 privind Codul Administrativ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9A64C2" w:rsidRDefault="00472037" w:rsidP="009A64C2">
      <w:pPr>
        <w:jc w:val="both"/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9A64C2" w:rsidRPr="00B6224F">
        <w:t xml:space="preserve">întocmirea Actului </w:t>
      </w:r>
      <w:proofErr w:type="spellStart"/>
      <w:r w:rsidR="009A64C2" w:rsidRPr="00B6224F">
        <w:t>adiţional</w:t>
      </w:r>
      <w:proofErr w:type="spellEnd"/>
      <w:r w:rsidR="009A64C2" w:rsidRPr="00B6224F">
        <w:t xml:space="preserve"> nr. </w:t>
      </w:r>
      <w:r w:rsidR="00872854">
        <w:t>3</w:t>
      </w:r>
      <w:r w:rsidR="009A64C2" w:rsidRPr="00B6224F">
        <w:t xml:space="preserve"> la Contractul de concesiune nr.</w:t>
      </w:r>
      <w:r w:rsidR="00872854">
        <w:t xml:space="preserve"> 11/12428 din 22.05.2006</w:t>
      </w:r>
      <w:r w:rsidR="009A64C2" w:rsidRPr="00B6224F">
        <w:t xml:space="preserve">, </w:t>
      </w:r>
      <w:r w:rsidR="009A64C2">
        <w:t xml:space="preserve">prin se </w:t>
      </w:r>
      <w:r w:rsidR="009A64C2" w:rsidRPr="00B6224F">
        <w:t xml:space="preserve">care </w:t>
      </w:r>
      <w:r w:rsidR="009A64C2">
        <w:t>modifică:</w:t>
      </w:r>
    </w:p>
    <w:p w:rsidR="00872854" w:rsidRPr="00192E12" w:rsidRDefault="00872854" w:rsidP="00872854">
      <w:pPr>
        <w:ind w:firstLine="720"/>
        <w:jc w:val="both"/>
      </w:pPr>
      <w:r>
        <w:rPr>
          <w:b/>
        </w:rPr>
        <w:t xml:space="preserve">- </w:t>
      </w:r>
      <w:r w:rsidRPr="00192E12">
        <w:rPr>
          <w:b/>
        </w:rPr>
        <w:t xml:space="preserve">Cap. I </w:t>
      </w:r>
      <w:r>
        <w:t>astfel: „</w:t>
      </w:r>
      <w:r w:rsidRPr="00192E12">
        <w:t xml:space="preserve"> Între Municipiul Dej, cu sediul în Dej, str. 1 Mai nr. 2, reprezentat prin  ing. Morar </w:t>
      </w:r>
      <w:proofErr w:type="spellStart"/>
      <w:r w:rsidRPr="00192E12">
        <w:t>Costan</w:t>
      </w:r>
      <w:proofErr w:type="spellEnd"/>
      <w:r w:rsidRPr="00192E12">
        <w:t xml:space="preserve">, având </w:t>
      </w:r>
      <w:proofErr w:type="spellStart"/>
      <w:r w:rsidRPr="00192E12">
        <w:t>funcţia</w:t>
      </w:r>
      <w:proofErr w:type="spellEnd"/>
      <w:r w:rsidRPr="00192E12">
        <w:t xml:space="preserve"> de primar în calitate de concedent, pe de o parte,</w:t>
      </w:r>
    </w:p>
    <w:p w:rsidR="00872854" w:rsidRDefault="00872854" w:rsidP="00872854">
      <w:pPr>
        <w:jc w:val="both"/>
      </w:pPr>
      <w:r>
        <w:t xml:space="preserve">și </w:t>
      </w:r>
      <w:r w:rsidRPr="00E843F4">
        <w:rPr>
          <w:b/>
        </w:rPr>
        <w:t>S.C.</w:t>
      </w:r>
      <w:r>
        <w:t xml:space="preserve"> </w:t>
      </w:r>
      <w:r w:rsidRPr="00E843F4">
        <w:rPr>
          <w:b/>
        </w:rPr>
        <w:t xml:space="preserve">BUNĂTĂȚI DE LA CHEF MARIN S.R.L., </w:t>
      </w:r>
      <w:r>
        <w:t>p</w:t>
      </w:r>
      <w:r w:rsidRPr="00E67BE8">
        <w:t>ersoană</w:t>
      </w:r>
      <w:r>
        <w:t xml:space="preserve"> juridică</w:t>
      </w:r>
      <w:r w:rsidRPr="00E67BE8">
        <w:t xml:space="preserve">, cu </w:t>
      </w:r>
      <w:r>
        <w:t xml:space="preserve">sediul în </w:t>
      </w:r>
      <w:r w:rsidRPr="00E2757B">
        <w:rPr>
          <w:b/>
        </w:rPr>
        <w:t>sat</w:t>
      </w:r>
      <w:r>
        <w:t xml:space="preserve"> </w:t>
      </w:r>
      <w:sdt>
        <w:sdtPr>
          <w:rPr>
            <w:b/>
          </w:rPr>
          <w:alias w:val="Adresă"/>
          <w:id w:val="10652558"/>
          <w:placeholder>
            <w:docPart w:val="05656F65F12240329CD040A5FB417F00"/>
          </w:placeholder>
          <w:dataBinding w:prefixMappings="xmlns:ns0='http://schemas.microsoft.com/office/2006/metadata/properties' xmlns:ns1='http://www.w3.org/2001/XMLSchema-instance' xmlns:ns2='49ad8bbe-11e1-42b2-a965-6a341b5f7ad4' xmlns:ns3='http://schemas.microsoft.com/sharepoint/v3/fields' xmlns:ns4='http://schemas.microsoft.com/sharepoint/v3' xmlns:ns5='145c8c2e-2fa2-4ab3-a5a4-6e76363a38d1' " w:xpath="/ns0:properties[1]/documentManagement[1]/ns5:WorkAddress[1]" w:storeItemID="{C60CFB24-F9D8-421F-B71A-ECD98C032080}"/>
          <w:text/>
        </w:sdtPr>
        <w:sdtEndPr/>
        <w:sdtContent>
          <w:r>
            <w:rPr>
              <w:b/>
            </w:rPr>
            <w:t xml:space="preserve">Uriu, </w:t>
          </w:r>
          <w:proofErr w:type="spellStart"/>
          <w:r>
            <w:rPr>
              <w:b/>
            </w:rPr>
            <w:t>com</w:t>
          </w:r>
          <w:proofErr w:type="spellEnd"/>
          <w:r>
            <w:rPr>
              <w:b/>
            </w:rPr>
            <w:t>. Uriu, nr. 329 V</w:t>
          </w:r>
        </w:sdtContent>
      </w:sdt>
      <w:r w:rsidRPr="00E67BE8">
        <w:t>,</w:t>
      </w:r>
      <w:r>
        <w:t xml:space="preserve"> </w:t>
      </w:r>
      <w:r w:rsidRPr="00E843F4">
        <w:rPr>
          <w:b/>
        </w:rPr>
        <w:t>jud. Bistrița-Năsăud</w:t>
      </w:r>
      <w:r>
        <w:t xml:space="preserve">, având nr. de ordine la Registrul Comerțului de pe lângă Tribunalul Bistrița-Năsăud J6/1451/19.11.2018 și CUI 39788185, reprezentată prin administrator Mureșan Marin cu domiciliul în </w:t>
      </w:r>
      <w:proofErr w:type="spellStart"/>
      <w:r>
        <w:t>com</w:t>
      </w:r>
      <w:proofErr w:type="spellEnd"/>
      <w:r>
        <w:t xml:space="preserve">. Bobâlna, sat Răzbuneni, nr. 23, jud. Cluj, identificat prin C.I. seria CJ nr. 346032, cu CNP 1660626123134, </w:t>
      </w:r>
      <w:r w:rsidRPr="00E67BE8">
        <w:t xml:space="preserve">în calitate de </w:t>
      </w:r>
      <w:r>
        <w:t>concesionar pe de altă parte.”</w:t>
      </w:r>
    </w:p>
    <w:p w:rsidR="00872854" w:rsidRDefault="00872854" w:rsidP="00872854">
      <w:pPr>
        <w:jc w:val="both"/>
      </w:pPr>
    </w:p>
    <w:p w:rsidR="009A64C2" w:rsidRDefault="009A64C2" w:rsidP="009A64C2">
      <w:pPr>
        <w:ind w:firstLine="720"/>
        <w:jc w:val="both"/>
      </w:pPr>
      <w:r w:rsidRPr="00872854">
        <w:rPr>
          <w:b/>
        </w:rPr>
        <w:t>Vechiul beneficiar</w:t>
      </w:r>
      <w:r>
        <w:t xml:space="preserve"> al Contractului de concesiune este </w:t>
      </w:r>
      <w:r w:rsidR="00872854">
        <w:t>S.C. SOSTRANS S.R.L., reprezentată prin Bălașa Dana Livia, cu sediul în Dej, str. Nicolae Iorga, nr. 51.</w:t>
      </w:r>
    </w:p>
    <w:p w:rsidR="00872854" w:rsidRDefault="00872854" w:rsidP="009A64C2">
      <w:pPr>
        <w:ind w:firstLine="720"/>
        <w:jc w:val="both"/>
      </w:pPr>
      <w:r>
        <w:t>Redevența pentru terenul în suprafață de 56 mp, pentru anul 2020 este de</w:t>
      </w:r>
      <w:r w:rsidR="009E71FD">
        <w:t xml:space="preserve"> </w:t>
      </w:r>
      <w:r w:rsidR="009E71FD">
        <w:rPr>
          <w:b/>
        </w:rPr>
        <w:t>1146,40 lei/an</w:t>
      </w:r>
      <w:bookmarkStart w:id="0" w:name="_GoBack"/>
      <w:bookmarkEnd w:id="0"/>
      <w:r>
        <w:t>. Redevența se va indexa anual cu rata inflației.</w:t>
      </w:r>
    </w:p>
    <w:p w:rsidR="009A64C2" w:rsidRDefault="009A64C2" w:rsidP="009A64C2"/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390A72">
        <w:rPr>
          <w:b/>
          <w:color w:val="000000"/>
        </w:rPr>
        <w:t>2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08EB"/>
    <w:rsid w:val="0023375C"/>
    <w:rsid w:val="0024292C"/>
    <w:rsid w:val="002454FC"/>
    <w:rsid w:val="00252B19"/>
    <w:rsid w:val="00257C30"/>
    <w:rsid w:val="00292880"/>
    <w:rsid w:val="002A581C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22860"/>
    <w:rsid w:val="00430F17"/>
    <w:rsid w:val="00441FF4"/>
    <w:rsid w:val="00472037"/>
    <w:rsid w:val="00485CA3"/>
    <w:rsid w:val="004C543F"/>
    <w:rsid w:val="0052649D"/>
    <w:rsid w:val="00540E8F"/>
    <w:rsid w:val="00550C0C"/>
    <w:rsid w:val="00555D58"/>
    <w:rsid w:val="00586500"/>
    <w:rsid w:val="005D3480"/>
    <w:rsid w:val="005E4D01"/>
    <w:rsid w:val="00690A63"/>
    <w:rsid w:val="006E6ED6"/>
    <w:rsid w:val="00725D3F"/>
    <w:rsid w:val="00770663"/>
    <w:rsid w:val="0082280D"/>
    <w:rsid w:val="0082791B"/>
    <w:rsid w:val="00856249"/>
    <w:rsid w:val="00872854"/>
    <w:rsid w:val="008772A6"/>
    <w:rsid w:val="00877DC3"/>
    <w:rsid w:val="008C1682"/>
    <w:rsid w:val="008C2B23"/>
    <w:rsid w:val="008E700D"/>
    <w:rsid w:val="00912A57"/>
    <w:rsid w:val="00922F36"/>
    <w:rsid w:val="009251BC"/>
    <w:rsid w:val="00932421"/>
    <w:rsid w:val="0093457B"/>
    <w:rsid w:val="009537C2"/>
    <w:rsid w:val="00957525"/>
    <w:rsid w:val="009A64C2"/>
    <w:rsid w:val="009C3189"/>
    <w:rsid w:val="009E71FD"/>
    <w:rsid w:val="009F01D9"/>
    <w:rsid w:val="009F3EA6"/>
    <w:rsid w:val="00A0661D"/>
    <w:rsid w:val="00A258C1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BF52E9"/>
    <w:rsid w:val="00C117E4"/>
    <w:rsid w:val="00C21B22"/>
    <w:rsid w:val="00C5668C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81C3698C284F6AB6FFBBFC3FDA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3F30-F11D-49B6-AC62-C08ABAF07587}"/>
      </w:docPartPr>
      <w:docPartBody>
        <w:p w:rsidR="00154CF6" w:rsidRDefault="00A10053" w:rsidP="00A10053">
          <w:pPr>
            <w:pStyle w:val="D881C3698C284F6AB6FFBBFC3FDA1F8C"/>
          </w:pPr>
          <w:r w:rsidRPr="00DD6438">
            <w:rPr>
              <w:rStyle w:val="Textsubstituent"/>
            </w:rPr>
            <w:t>[Adresă]</w:t>
          </w:r>
        </w:p>
      </w:docPartBody>
    </w:docPart>
    <w:docPart>
      <w:docPartPr>
        <w:name w:val="05656F65F12240329CD040A5FB417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E9928-97AE-4DDA-A63A-58D0649045B2}"/>
      </w:docPartPr>
      <w:docPartBody>
        <w:p w:rsidR="00154CF6" w:rsidRDefault="00A10053" w:rsidP="00A10053">
          <w:pPr>
            <w:pStyle w:val="05656F65F12240329CD040A5FB417F00"/>
          </w:pPr>
          <w:r w:rsidRPr="00DD6438">
            <w:rPr>
              <w:rStyle w:val="Textsubstituent"/>
            </w:rPr>
            <w:t>[Adresă]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E7"/>
    <w:rsid w:val="001017BB"/>
    <w:rsid w:val="00154CF6"/>
    <w:rsid w:val="00A10053"/>
    <w:rsid w:val="00AA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A10053"/>
    <w:rPr>
      <w:color w:val="808080"/>
    </w:rPr>
  </w:style>
  <w:style w:type="paragraph" w:customStyle="1" w:styleId="6CB48F55EC3347439BC6EA44770DB45A">
    <w:name w:val="6CB48F55EC3347439BC6EA44770DB45A"/>
    <w:rsid w:val="00AA30E7"/>
  </w:style>
  <w:style w:type="paragraph" w:customStyle="1" w:styleId="1238DCDB58F749D3A738F7F579FF451C">
    <w:name w:val="1238DCDB58F749D3A738F7F579FF451C"/>
    <w:rsid w:val="00AA30E7"/>
  </w:style>
  <w:style w:type="paragraph" w:customStyle="1" w:styleId="D881C3698C284F6AB6FFBBFC3FDA1F8C">
    <w:name w:val="D881C3698C284F6AB6FFBBFC3FDA1F8C"/>
    <w:rsid w:val="00A10053"/>
  </w:style>
  <w:style w:type="paragraph" w:customStyle="1" w:styleId="05656F65F12240329CD040A5FB417F00">
    <w:name w:val="05656F65F12240329CD040A5FB417F00"/>
    <w:rsid w:val="00A10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4</cp:revision>
  <cp:lastPrinted>2020-02-11T06:45:00Z</cp:lastPrinted>
  <dcterms:created xsi:type="dcterms:W3CDTF">2020-02-07T11:56:00Z</dcterms:created>
  <dcterms:modified xsi:type="dcterms:W3CDTF">2020-02-11T06:45:00Z</dcterms:modified>
</cp:coreProperties>
</file>